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21694" w14:textId="77777777" w:rsidR="00CD6AEA" w:rsidRDefault="00CD6AEA" w:rsidP="00CD6AEA">
      <w:pPr>
        <w:spacing w:line="579" w:lineRule="exact"/>
        <w:rPr>
          <w:rFonts w:ascii="黑体" w:eastAsia="黑体" w:hAnsi="黑体" w:hint="eastAsia"/>
          <w:sz w:val="32"/>
          <w:szCs w:val="32"/>
        </w:rPr>
      </w:pPr>
      <w:r>
        <w:rPr>
          <w:rFonts w:ascii="黑体" w:eastAsia="黑体" w:hAnsi="黑体" w:hint="eastAsia"/>
          <w:sz w:val="32"/>
          <w:szCs w:val="32"/>
        </w:rPr>
        <w:t>附件1</w:t>
      </w:r>
    </w:p>
    <w:p w14:paraId="6CFC2702" w14:textId="77777777" w:rsidR="00CD6AEA" w:rsidRDefault="00CD6AEA" w:rsidP="00CD6AEA">
      <w:pPr>
        <w:spacing w:line="579" w:lineRule="exact"/>
        <w:rPr>
          <w:rFonts w:ascii="黑体" w:eastAsia="黑体" w:hAnsi="黑体" w:hint="eastAsia"/>
          <w:sz w:val="32"/>
          <w:szCs w:val="32"/>
        </w:rPr>
      </w:pPr>
    </w:p>
    <w:p w14:paraId="7521A123" w14:textId="77777777" w:rsidR="00CD6AEA" w:rsidRPr="00CD6AEA" w:rsidRDefault="00CD6AEA" w:rsidP="00CD6AEA">
      <w:pPr>
        <w:spacing w:line="800" w:lineRule="exact"/>
        <w:jc w:val="center"/>
        <w:rPr>
          <w:rFonts w:ascii="方正小标宋_GBK" w:eastAsia="方正小标宋_GBK" w:hAnsi="仿宋" w:hint="eastAsia"/>
          <w:sz w:val="44"/>
          <w:szCs w:val="44"/>
        </w:rPr>
      </w:pPr>
      <w:r w:rsidRPr="00CD6AEA">
        <w:rPr>
          <w:rFonts w:ascii="方正小标宋_GBK" w:eastAsia="方正小标宋_GBK" w:hAnsi="仿宋" w:hint="eastAsia"/>
          <w:sz w:val="44"/>
          <w:szCs w:val="44"/>
        </w:rPr>
        <w:t>中国商业技师协会商业服务业职业技能竞赛</w:t>
      </w:r>
    </w:p>
    <w:p w14:paraId="75213A68" w14:textId="3E7ED233" w:rsidR="00CD6AEA" w:rsidRPr="00CD6AEA" w:rsidRDefault="00CD6AEA" w:rsidP="00CD6AEA">
      <w:pPr>
        <w:spacing w:line="800" w:lineRule="exact"/>
        <w:jc w:val="center"/>
        <w:rPr>
          <w:rFonts w:ascii="方正小标宋_GBK" w:eastAsia="方正小标宋_GBK" w:hAnsi="仿宋" w:hint="eastAsia"/>
          <w:sz w:val="44"/>
          <w:szCs w:val="44"/>
        </w:rPr>
      </w:pPr>
      <w:r w:rsidRPr="00CD6AEA">
        <w:rPr>
          <w:rFonts w:ascii="方正小标宋_GBK" w:eastAsia="方正小标宋_GBK" w:hAnsi="仿宋" w:hint="eastAsia"/>
          <w:sz w:val="44"/>
          <w:szCs w:val="44"/>
        </w:rPr>
        <w:t>国家级评委基本要求</w:t>
      </w:r>
    </w:p>
    <w:p w14:paraId="1D6FF2D8" w14:textId="63206C33" w:rsidR="00E50C32" w:rsidRDefault="00E50C32" w:rsidP="00CD6AEA">
      <w:pPr>
        <w:spacing w:line="579" w:lineRule="exact"/>
        <w:jc w:val="left"/>
        <w:rPr>
          <w:rFonts w:ascii="黑体" w:eastAsia="黑体" w:hAnsi="黑体" w:hint="eastAsia"/>
          <w:sz w:val="32"/>
          <w:szCs w:val="32"/>
        </w:rPr>
      </w:pPr>
    </w:p>
    <w:p w14:paraId="71B647CB"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中国商业技师协会商业服务业职业技能竞赛国家级评委，分为一级评委、二级评委两类。</w:t>
      </w:r>
    </w:p>
    <w:p w14:paraId="78ED2124"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获得国家级评委认证者为中国商业技师协会举办的国家级技能竞赛活动评判工作的指定候选人。代表中国商业技师协会担任国际性技术交流和竞赛活动的评判人员，必须从一级评委中推选。中国商业技师协会参与举办的省市级或者区域性商业服务业技术交流、竞赛活动，应有一半以上的裁判人员通过国家级评委认证。</w:t>
      </w:r>
    </w:p>
    <w:p w14:paraId="3C1D5F95" w14:textId="77777777" w:rsidR="007B18BF" w:rsidRPr="00C545E3" w:rsidRDefault="007B18BF" w:rsidP="007B18BF">
      <w:pPr>
        <w:spacing w:line="579" w:lineRule="exact"/>
        <w:ind w:firstLineChars="200" w:firstLine="640"/>
        <w:rPr>
          <w:rFonts w:ascii="黑体" w:eastAsia="黑体" w:hAnsi="黑体" w:hint="eastAsia"/>
          <w:sz w:val="32"/>
          <w:szCs w:val="32"/>
        </w:rPr>
      </w:pPr>
      <w:r w:rsidRPr="00C545E3">
        <w:rPr>
          <w:rFonts w:ascii="黑体" w:eastAsia="黑体" w:hAnsi="黑体" w:hint="eastAsia"/>
          <w:sz w:val="32"/>
          <w:szCs w:val="32"/>
        </w:rPr>
        <w:t>一、基本条件</w:t>
      </w:r>
    </w:p>
    <w:p w14:paraId="4DE8BA8F"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1.热爱祖国，忠于党，热爱商业服务业，思想作风正派，办事客观公正，具有良好的职业道德。</w:t>
      </w:r>
    </w:p>
    <w:p w14:paraId="7449DB36"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2.热心担任商业服务业技能竞赛的评判工作，自觉遵守比赛规则、评判纪律和要求。</w:t>
      </w:r>
    </w:p>
    <w:p w14:paraId="506B8999"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3.在全国商业服务业具有较强影响，在本地区、本专业领域德高望重。</w:t>
      </w:r>
    </w:p>
    <w:p w14:paraId="488A8A79"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4.年龄在65周岁以下，从事相关工作在15年以上，身体健</w:t>
      </w:r>
      <w:r w:rsidRPr="007B18BF">
        <w:rPr>
          <w:rFonts w:ascii="仿宋_GB2312" w:eastAsia="仿宋_GB2312" w:hAnsi="黑体" w:hint="eastAsia"/>
          <w:sz w:val="32"/>
          <w:szCs w:val="32"/>
        </w:rPr>
        <w:lastRenderedPageBreak/>
        <w:t>康，能独立参加评判工作的所有活动。</w:t>
      </w:r>
    </w:p>
    <w:p w14:paraId="05EF2046" w14:textId="77777777" w:rsidR="007B18BF" w:rsidRPr="000A47B2" w:rsidRDefault="007B18BF" w:rsidP="007B18BF">
      <w:pPr>
        <w:spacing w:line="579" w:lineRule="exact"/>
        <w:ind w:firstLineChars="200" w:firstLine="640"/>
        <w:rPr>
          <w:rFonts w:ascii="黑体" w:eastAsia="黑体" w:hAnsi="黑体" w:hint="eastAsia"/>
          <w:sz w:val="32"/>
          <w:szCs w:val="32"/>
        </w:rPr>
      </w:pPr>
      <w:r w:rsidRPr="000A47B2">
        <w:rPr>
          <w:rFonts w:ascii="黑体" w:eastAsia="黑体" w:hAnsi="黑体" w:hint="eastAsia"/>
          <w:sz w:val="32"/>
          <w:szCs w:val="32"/>
        </w:rPr>
        <w:t>二、专业要求</w:t>
      </w:r>
    </w:p>
    <w:p w14:paraId="41B5C884"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1.国家级评委需具有《中华人民共和国职业分类大典》所列职业的技师（二级）职业技能等级或职业技能标准明确的相关专业副高级以上职称。</w:t>
      </w:r>
    </w:p>
    <w:p w14:paraId="75DA346F"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2.在自身所从事的领域，专业理论方面具有较高的造诣，能够将理论知识与技能实践很好地结合起来。</w:t>
      </w:r>
    </w:p>
    <w:p w14:paraId="4F1A8746"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3.具有创新思维能力，在企业的技术创新、产品开发和服务提升等方面做出过突出贡献。</w:t>
      </w:r>
    </w:p>
    <w:p w14:paraId="47C4797F"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4.有丰富的实践经验，对竞赛具有准确的判断力和较高的鉴赏力。</w:t>
      </w:r>
    </w:p>
    <w:p w14:paraId="5775DAA5" w14:textId="77777777" w:rsidR="007B18BF" w:rsidRPr="000A47B2" w:rsidRDefault="007B18BF" w:rsidP="007B18BF">
      <w:pPr>
        <w:spacing w:line="579" w:lineRule="exact"/>
        <w:ind w:firstLineChars="200" w:firstLine="640"/>
        <w:rPr>
          <w:rFonts w:ascii="黑体" w:eastAsia="黑体" w:hAnsi="黑体" w:hint="eastAsia"/>
          <w:sz w:val="32"/>
          <w:szCs w:val="32"/>
        </w:rPr>
      </w:pPr>
      <w:r w:rsidRPr="000A47B2">
        <w:rPr>
          <w:rFonts w:ascii="黑体" w:eastAsia="黑体" w:hAnsi="黑体" w:hint="eastAsia"/>
          <w:sz w:val="32"/>
          <w:szCs w:val="32"/>
        </w:rPr>
        <w:t>三、技能要求</w:t>
      </w:r>
    </w:p>
    <w:p w14:paraId="5F51E027" w14:textId="77777777" w:rsidR="007B18BF" w:rsidRPr="000A47B2" w:rsidRDefault="007B18BF" w:rsidP="007B18BF">
      <w:pPr>
        <w:spacing w:line="579" w:lineRule="exact"/>
        <w:ind w:firstLineChars="200" w:firstLine="640"/>
        <w:rPr>
          <w:rFonts w:ascii="楷体" w:eastAsia="楷体" w:hAnsi="楷体" w:hint="eastAsia"/>
          <w:sz w:val="32"/>
          <w:szCs w:val="32"/>
        </w:rPr>
      </w:pPr>
      <w:r w:rsidRPr="000A47B2">
        <w:rPr>
          <w:rFonts w:ascii="楷体" w:eastAsia="楷体" w:hAnsi="楷体" w:hint="eastAsia"/>
          <w:sz w:val="32"/>
          <w:szCs w:val="32"/>
        </w:rPr>
        <w:t>（一）一级评委</w:t>
      </w:r>
    </w:p>
    <w:p w14:paraId="63112DCE"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1.在全国性和国际性商业服务业技能竞赛中获得过金牌（一等奖），在全国性或国际性商业服务业技能比赛中承担过两次以上的评判工作。</w:t>
      </w:r>
    </w:p>
    <w:p w14:paraId="2517186C"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2.从事商业服务领域相关专业的教学工作，具有高级职称；或直接从事商业服务业一线工作，具有高级技师（一级）职业技能等级/资格证书。</w:t>
      </w:r>
    </w:p>
    <w:p w14:paraId="02109FE2"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3.具有20年以上的商业服务业实践经验，精通本行业服务工作。商业服务领域相关专业本科毕业后，从事本行业工作10年以上。</w:t>
      </w:r>
    </w:p>
    <w:p w14:paraId="52D260DD"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lastRenderedPageBreak/>
        <w:t>4.知晓国际赛事的竞赛规则以及评判技术标准。</w:t>
      </w:r>
    </w:p>
    <w:p w14:paraId="6BDAEE3A" w14:textId="77777777" w:rsidR="007B18BF" w:rsidRPr="000A47B2" w:rsidRDefault="007B18BF" w:rsidP="007B18BF">
      <w:pPr>
        <w:spacing w:line="579" w:lineRule="exact"/>
        <w:ind w:firstLineChars="200" w:firstLine="640"/>
        <w:rPr>
          <w:rFonts w:ascii="楷体" w:eastAsia="楷体" w:hAnsi="楷体" w:hint="eastAsia"/>
          <w:sz w:val="32"/>
          <w:szCs w:val="32"/>
        </w:rPr>
      </w:pPr>
      <w:r w:rsidRPr="000A47B2">
        <w:rPr>
          <w:rFonts w:ascii="楷体" w:eastAsia="楷体" w:hAnsi="楷体" w:hint="eastAsia"/>
          <w:sz w:val="32"/>
          <w:szCs w:val="32"/>
        </w:rPr>
        <w:t>(二)二级评委</w:t>
      </w:r>
    </w:p>
    <w:p w14:paraId="48F22626"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1.在地市级以上的商业服务业技能比赛中承担过两次以上的评判工作。</w:t>
      </w:r>
    </w:p>
    <w:p w14:paraId="0CAE5C0B"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2.从事商业服务领域相关专业的教学工作，具有副高级职称；或直接从事商业服务业一线工作，具有技师（二级）及以上职业技能等级/资格证书。</w:t>
      </w:r>
    </w:p>
    <w:p w14:paraId="180DDC7A"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3.具有15年以上的商业服务业实践经验，熟悉本行业服务工作。商业服务领域相关专业专科毕业后，从事本行业工作10年以上。</w:t>
      </w:r>
    </w:p>
    <w:p w14:paraId="66CFFCEC"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4.知晓国家级赛事的竞赛规则以及评判技术标准。</w:t>
      </w:r>
    </w:p>
    <w:p w14:paraId="5426EA4F" w14:textId="77777777" w:rsidR="007B18BF" w:rsidRPr="000A47B2" w:rsidRDefault="007B18BF" w:rsidP="007B18BF">
      <w:pPr>
        <w:spacing w:line="579" w:lineRule="exact"/>
        <w:ind w:firstLineChars="200" w:firstLine="640"/>
        <w:rPr>
          <w:rFonts w:ascii="黑体" w:eastAsia="黑体" w:hAnsi="黑体" w:hint="eastAsia"/>
          <w:sz w:val="32"/>
          <w:szCs w:val="32"/>
        </w:rPr>
      </w:pPr>
      <w:r w:rsidRPr="000A47B2">
        <w:rPr>
          <w:rFonts w:ascii="黑体" w:eastAsia="黑体" w:hAnsi="黑体" w:hint="eastAsia"/>
          <w:sz w:val="32"/>
          <w:szCs w:val="32"/>
        </w:rPr>
        <w:t>四、技能竞赛国家级评委认证程序</w:t>
      </w:r>
    </w:p>
    <w:p w14:paraId="73F7CD36"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技能竞赛国家级评委认证工作由中国商业技师协会负责条件审查、组织培训和理论考核。</w:t>
      </w:r>
    </w:p>
    <w:p w14:paraId="04887BC5" w14:textId="77777777" w:rsidR="007B18BF" w:rsidRPr="007B18BF" w:rsidRDefault="007B18BF" w:rsidP="007B18BF">
      <w:pPr>
        <w:spacing w:line="579" w:lineRule="exact"/>
        <w:ind w:firstLineChars="200" w:firstLine="640"/>
        <w:rPr>
          <w:rFonts w:ascii="仿宋_GB2312" w:eastAsia="仿宋_GB2312" w:hAnsi="黑体" w:hint="eastAsia"/>
          <w:sz w:val="32"/>
          <w:szCs w:val="32"/>
        </w:rPr>
      </w:pPr>
      <w:r w:rsidRPr="007B18BF">
        <w:rPr>
          <w:rFonts w:ascii="仿宋_GB2312" w:eastAsia="仿宋_GB2312" w:hAnsi="黑体" w:hint="eastAsia"/>
          <w:sz w:val="32"/>
          <w:szCs w:val="32"/>
        </w:rPr>
        <w:t>对于少数年龄超过65周岁，仍在岗工作，并对行业有突出贡献、德高望重的专家，或者对某些具体领域做出突出贡献的专家，可依照一定程序，授予国家级评委身份。</w:t>
      </w:r>
    </w:p>
    <w:p w14:paraId="0300DE75" w14:textId="77777777" w:rsidR="007B18BF" w:rsidRPr="000A47B2" w:rsidRDefault="007B18BF" w:rsidP="007B18BF">
      <w:pPr>
        <w:spacing w:line="579" w:lineRule="exact"/>
        <w:ind w:firstLineChars="200" w:firstLine="640"/>
        <w:rPr>
          <w:rFonts w:ascii="黑体" w:eastAsia="黑体" w:hAnsi="黑体" w:hint="eastAsia"/>
          <w:sz w:val="32"/>
          <w:szCs w:val="32"/>
        </w:rPr>
      </w:pPr>
      <w:r w:rsidRPr="000A47B2">
        <w:rPr>
          <w:rFonts w:ascii="黑体" w:eastAsia="黑体" w:hAnsi="黑体" w:hint="eastAsia"/>
          <w:sz w:val="32"/>
          <w:szCs w:val="32"/>
        </w:rPr>
        <w:t>五、技能竞赛国家级评委认证原则</w:t>
      </w:r>
    </w:p>
    <w:p w14:paraId="5362D039" w14:textId="55062579" w:rsidR="007B18BF" w:rsidRPr="007B18BF" w:rsidRDefault="000A47B2" w:rsidP="007B18BF">
      <w:pPr>
        <w:spacing w:line="579"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1.</w:t>
      </w:r>
      <w:r w:rsidR="007B18BF" w:rsidRPr="007B18BF">
        <w:rPr>
          <w:rFonts w:ascii="仿宋_GB2312" w:eastAsia="仿宋_GB2312" w:hAnsi="黑体" w:hint="eastAsia"/>
          <w:sz w:val="32"/>
          <w:szCs w:val="32"/>
        </w:rPr>
        <w:t>技能竞赛国家级评委的培训、考核，每3年进行一次。国家一级评委的培训、考核，从符合条件的国家二级评委中产生。</w:t>
      </w:r>
    </w:p>
    <w:p w14:paraId="10DAEA83" w14:textId="278B2C46" w:rsidR="007B18BF" w:rsidRPr="007B18BF" w:rsidRDefault="000A47B2" w:rsidP="007B18BF">
      <w:pPr>
        <w:spacing w:line="579"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2.</w:t>
      </w:r>
      <w:r w:rsidR="007B18BF" w:rsidRPr="007B18BF">
        <w:rPr>
          <w:rFonts w:ascii="仿宋_GB2312" w:eastAsia="仿宋_GB2312" w:hAnsi="黑体" w:hint="eastAsia"/>
          <w:sz w:val="32"/>
          <w:szCs w:val="32"/>
        </w:rPr>
        <w:t>国家级评委的认证有效期为3年。有效期满，须参加中国商业技师协会统一组织的知识更新培训、考核。经考核合格者，</w:t>
      </w:r>
      <w:r w:rsidR="007B18BF" w:rsidRPr="007B18BF">
        <w:rPr>
          <w:rFonts w:ascii="仿宋_GB2312" w:eastAsia="仿宋_GB2312" w:hAnsi="黑体" w:hint="eastAsia"/>
          <w:sz w:val="32"/>
          <w:szCs w:val="32"/>
        </w:rPr>
        <w:lastRenderedPageBreak/>
        <w:t>一级评委将保留原身份，二级评委可申请晋升为一级评委。未通过考核、审核者，取消其国家级评委身份。</w:t>
      </w:r>
    </w:p>
    <w:p w14:paraId="5012289B" w14:textId="59728FFA" w:rsidR="00684C0E" w:rsidRDefault="000A47B2" w:rsidP="007B18BF">
      <w:pPr>
        <w:spacing w:line="579"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3.</w:t>
      </w:r>
      <w:r w:rsidR="007B18BF" w:rsidRPr="007B18BF">
        <w:rPr>
          <w:rFonts w:ascii="仿宋_GB2312" w:eastAsia="仿宋_GB2312" w:hAnsi="黑体" w:hint="eastAsia"/>
          <w:sz w:val="32"/>
          <w:szCs w:val="32"/>
        </w:rPr>
        <w:t>技能竞赛国家级评委由中国商业技师协会统一登记造册，并建立评判档案。对在评判过程中有舞弊行为或严重过失者，将取消其国家级评委身份，并收回评委证书。</w:t>
      </w:r>
    </w:p>
    <w:sectPr w:rsidR="00684C0E" w:rsidSect="00796C7F">
      <w:footerReference w:type="even" r:id="rId8"/>
      <w:footerReference w:type="default" r:id="rId9"/>
      <w:pgSz w:w="11906" w:h="16838" w:code="9"/>
      <w:pgMar w:top="2098" w:right="1531" w:bottom="1985" w:left="1531" w:header="851" w:footer="1395"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8C86" w14:textId="77777777" w:rsidR="00BA592B" w:rsidRDefault="00BA592B" w:rsidP="00217778">
      <w:r>
        <w:separator/>
      </w:r>
    </w:p>
  </w:endnote>
  <w:endnote w:type="continuationSeparator" w:id="0">
    <w:p w14:paraId="79B730A8" w14:textId="77777777" w:rsidR="00BA592B" w:rsidRDefault="00BA592B" w:rsidP="0021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3590" w14:textId="77777777" w:rsidR="00217778" w:rsidRPr="003B4C9C" w:rsidRDefault="003B4C9C" w:rsidP="003B4C9C">
    <w:pPr>
      <w:pStyle w:val="a5"/>
      <w:ind w:firstLineChars="50" w:firstLine="140"/>
      <w:rPr>
        <w:rFonts w:asciiTheme="minorEastAsia" w:hAnsiTheme="minorEastAsia" w:hint="eastAsia"/>
        <w:sz w:val="28"/>
        <w:szCs w:val="28"/>
      </w:rPr>
    </w:pPr>
    <w:r w:rsidRPr="003B4C9C">
      <w:rPr>
        <w:rFonts w:asciiTheme="minorEastAsia" w:hAnsiTheme="minorEastAsia"/>
        <w:sz w:val="28"/>
        <w:szCs w:val="28"/>
      </w:rPr>
      <w:t>—</w:t>
    </w:r>
    <w:sdt>
      <w:sdtPr>
        <w:rPr>
          <w:rFonts w:asciiTheme="minorEastAsia" w:hAnsiTheme="minorEastAsia"/>
          <w:sz w:val="28"/>
          <w:szCs w:val="28"/>
        </w:rPr>
        <w:id w:val="-2096854000"/>
        <w:docPartObj>
          <w:docPartGallery w:val="Page Numbers (Bottom of Page)"/>
          <w:docPartUnique/>
        </w:docPartObj>
      </w:sdtPr>
      <w:sdtContent>
        <w:r w:rsidRPr="003B4C9C">
          <w:rPr>
            <w:rFonts w:asciiTheme="minorEastAsia" w:hAnsiTheme="minorEastAsia"/>
            <w:sz w:val="28"/>
            <w:szCs w:val="28"/>
          </w:rPr>
          <w:fldChar w:fldCharType="begin"/>
        </w:r>
        <w:r w:rsidRPr="003B4C9C">
          <w:rPr>
            <w:rFonts w:asciiTheme="minorEastAsia" w:hAnsiTheme="minorEastAsia"/>
            <w:sz w:val="28"/>
            <w:szCs w:val="28"/>
          </w:rPr>
          <w:instrText>PAGE   \* MERGEFORMAT</w:instrText>
        </w:r>
        <w:r w:rsidRPr="003B4C9C">
          <w:rPr>
            <w:rFonts w:asciiTheme="minorEastAsia" w:hAnsiTheme="minorEastAsia"/>
            <w:sz w:val="28"/>
            <w:szCs w:val="28"/>
          </w:rPr>
          <w:fldChar w:fldCharType="separate"/>
        </w:r>
        <w:r w:rsidR="00B20C57" w:rsidRPr="00B20C57">
          <w:rPr>
            <w:rFonts w:asciiTheme="minorEastAsia" w:hAnsiTheme="minorEastAsia"/>
            <w:noProof/>
            <w:sz w:val="28"/>
            <w:szCs w:val="28"/>
            <w:lang w:val="zh-CN"/>
          </w:rPr>
          <w:t>2</w:t>
        </w:r>
        <w:r w:rsidRPr="003B4C9C">
          <w:rPr>
            <w:rFonts w:asciiTheme="minorEastAsia" w:hAnsiTheme="minorEastAsia"/>
            <w:sz w:val="28"/>
            <w:szCs w:val="28"/>
          </w:rPr>
          <w:fldChar w:fldCharType="end"/>
        </w:r>
        <w:r w:rsidRPr="003B4C9C">
          <w:rPr>
            <w:rFonts w:asciiTheme="minorEastAsia" w:hAnsiTheme="minor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673389"/>
      <w:docPartObj>
        <w:docPartGallery w:val="Page Numbers (Bottom of Page)"/>
        <w:docPartUnique/>
      </w:docPartObj>
    </w:sdtPr>
    <w:sdtEndPr>
      <w:rPr>
        <w:rFonts w:asciiTheme="minorEastAsia" w:hAnsiTheme="minorEastAsia"/>
        <w:sz w:val="28"/>
        <w:szCs w:val="28"/>
      </w:rPr>
    </w:sdtEndPr>
    <w:sdtContent>
      <w:p w14:paraId="6543559D" w14:textId="77777777" w:rsidR="00217778" w:rsidRPr="003B4C9C" w:rsidRDefault="003B4C9C" w:rsidP="003B4C9C">
        <w:pPr>
          <w:pStyle w:val="a5"/>
          <w:ind w:right="90"/>
          <w:jc w:val="right"/>
          <w:rPr>
            <w:rFonts w:asciiTheme="minorEastAsia" w:hAnsiTheme="minorEastAsia" w:hint="eastAsia"/>
            <w:sz w:val="28"/>
            <w:szCs w:val="28"/>
          </w:rPr>
        </w:pPr>
        <w:r w:rsidRPr="003B4C9C">
          <w:rPr>
            <w:rFonts w:asciiTheme="minorEastAsia" w:hAnsiTheme="minorEastAsia"/>
            <w:sz w:val="28"/>
            <w:szCs w:val="28"/>
          </w:rPr>
          <w:t>—</w:t>
        </w:r>
        <w:r w:rsidRPr="003B4C9C">
          <w:rPr>
            <w:rFonts w:asciiTheme="minorEastAsia" w:hAnsiTheme="minorEastAsia"/>
            <w:sz w:val="28"/>
            <w:szCs w:val="28"/>
          </w:rPr>
          <w:fldChar w:fldCharType="begin"/>
        </w:r>
        <w:r w:rsidRPr="003B4C9C">
          <w:rPr>
            <w:rFonts w:asciiTheme="minorEastAsia" w:hAnsiTheme="minorEastAsia"/>
            <w:sz w:val="28"/>
            <w:szCs w:val="28"/>
          </w:rPr>
          <w:instrText>PAGE   \* MERGEFORMAT</w:instrText>
        </w:r>
        <w:r w:rsidRPr="003B4C9C">
          <w:rPr>
            <w:rFonts w:asciiTheme="minorEastAsia" w:hAnsiTheme="minorEastAsia"/>
            <w:sz w:val="28"/>
            <w:szCs w:val="28"/>
          </w:rPr>
          <w:fldChar w:fldCharType="separate"/>
        </w:r>
        <w:r w:rsidR="0038500D" w:rsidRPr="0038500D">
          <w:rPr>
            <w:rFonts w:asciiTheme="minorEastAsia" w:hAnsiTheme="minorEastAsia"/>
            <w:noProof/>
            <w:sz w:val="28"/>
            <w:szCs w:val="28"/>
            <w:lang w:val="zh-CN"/>
          </w:rPr>
          <w:t>5</w:t>
        </w:r>
        <w:r w:rsidRPr="003B4C9C">
          <w:rPr>
            <w:rFonts w:asciiTheme="minorEastAsia" w:hAnsiTheme="minorEastAsia"/>
            <w:sz w:val="28"/>
            <w:szCs w:val="28"/>
          </w:rPr>
          <w:fldChar w:fldCharType="end"/>
        </w:r>
        <w:r w:rsidRPr="003B4C9C">
          <w:rPr>
            <w:rFonts w:asciiTheme="minorEastAsia" w:hAnsiTheme="minorEastAsia"/>
            <w:sz w:val="28"/>
            <w:szCs w:val="28"/>
          </w:rPr>
          <w:t>—</w:t>
        </w:r>
        <w:r>
          <w:rPr>
            <w:rFonts w:asciiTheme="minorEastAsia" w:hAnsiTheme="minor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7C4CD" w14:textId="77777777" w:rsidR="00BA592B" w:rsidRPr="00051C26" w:rsidRDefault="00BA592B" w:rsidP="00051C26">
      <w:pPr>
        <w:pStyle w:val="a5"/>
      </w:pPr>
    </w:p>
  </w:footnote>
  <w:footnote w:type="continuationSeparator" w:id="0">
    <w:p w14:paraId="2AE09A7B" w14:textId="77777777" w:rsidR="00BA592B" w:rsidRDefault="00BA592B" w:rsidP="00217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B02E44"/>
    <w:multiLevelType w:val="hybridMultilevel"/>
    <w:tmpl w:val="AFC23734"/>
    <w:lvl w:ilvl="0" w:tplc="CF1CE6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6246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72"/>
    <w:rsid w:val="000109E7"/>
    <w:rsid w:val="00012CF8"/>
    <w:rsid w:val="00020C25"/>
    <w:rsid w:val="000227CF"/>
    <w:rsid w:val="00024907"/>
    <w:rsid w:val="000277C9"/>
    <w:rsid w:val="00030048"/>
    <w:rsid w:val="00045CA6"/>
    <w:rsid w:val="00051021"/>
    <w:rsid w:val="00051C26"/>
    <w:rsid w:val="00056EC1"/>
    <w:rsid w:val="00057463"/>
    <w:rsid w:val="00061E67"/>
    <w:rsid w:val="000664F9"/>
    <w:rsid w:val="000665C4"/>
    <w:rsid w:val="00070681"/>
    <w:rsid w:val="00070F0A"/>
    <w:rsid w:val="0007467B"/>
    <w:rsid w:val="0009346B"/>
    <w:rsid w:val="00096960"/>
    <w:rsid w:val="000A177F"/>
    <w:rsid w:val="000A47AF"/>
    <w:rsid w:val="000A47B2"/>
    <w:rsid w:val="000A57A5"/>
    <w:rsid w:val="000A6F96"/>
    <w:rsid w:val="000C4594"/>
    <w:rsid w:val="000C4B83"/>
    <w:rsid w:val="000D1797"/>
    <w:rsid w:val="000D24AE"/>
    <w:rsid w:val="000D7704"/>
    <w:rsid w:val="000E0B0A"/>
    <w:rsid w:val="000E0C55"/>
    <w:rsid w:val="000E2850"/>
    <w:rsid w:val="000F0777"/>
    <w:rsid w:val="000F7A87"/>
    <w:rsid w:val="00101BAB"/>
    <w:rsid w:val="001025CD"/>
    <w:rsid w:val="001029F1"/>
    <w:rsid w:val="00111FB2"/>
    <w:rsid w:val="00115123"/>
    <w:rsid w:val="0013028D"/>
    <w:rsid w:val="00136EC9"/>
    <w:rsid w:val="00152420"/>
    <w:rsid w:val="00160DE2"/>
    <w:rsid w:val="0016156E"/>
    <w:rsid w:val="00172117"/>
    <w:rsid w:val="00177136"/>
    <w:rsid w:val="001836E0"/>
    <w:rsid w:val="00193C79"/>
    <w:rsid w:val="00194AB1"/>
    <w:rsid w:val="001966F2"/>
    <w:rsid w:val="001A1916"/>
    <w:rsid w:val="001A414C"/>
    <w:rsid w:val="001A4D04"/>
    <w:rsid w:val="001B12A2"/>
    <w:rsid w:val="001B2A33"/>
    <w:rsid w:val="001C03CC"/>
    <w:rsid w:val="001C3866"/>
    <w:rsid w:val="001C4197"/>
    <w:rsid w:val="001D5167"/>
    <w:rsid w:val="001E13E5"/>
    <w:rsid w:val="001E2872"/>
    <w:rsid w:val="001F151C"/>
    <w:rsid w:val="001F5BD6"/>
    <w:rsid w:val="0020419A"/>
    <w:rsid w:val="002045B4"/>
    <w:rsid w:val="002047A4"/>
    <w:rsid w:val="00210773"/>
    <w:rsid w:val="002152EF"/>
    <w:rsid w:val="00216EBA"/>
    <w:rsid w:val="00217778"/>
    <w:rsid w:val="002229E0"/>
    <w:rsid w:val="002332A9"/>
    <w:rsid w:val="002418D8"/>
    <w:rsid w:val="00247FB0"/>
    <w:rsid w:val="0025283E"/>
    <w:rsid w:val="002546D3"/>
    <w:rsid w:val="00256294"/>
    <w:rsid w:val="00272EB0"/>
    <w:rsid w:val="00274C9F"/>
    <w:rsid w:val="00284472"/>
    <w:rsid w:val="00287A53"/>
    <w:rsid w:val="002931F6"/>
    <w:rsid w:val="00293C5A"/>
    <w:rsid w:val="002A1162"/>
    <w:rsid w:val="002B0E60"/>
    <w:rsid w:val="002B43E8"/>
    <w:rsid w:val="002B5533"/>
    <w:rsid w:val="002B6228"/>
    <w:rsid w:val="002C28E0"/>
    <w:rsid w:val="002C60D5"/>
    <w:rsid w:val="002D0EE3"/>
    <w:rsid w:val="002D5B04"/>
    <w:rsid w:val="002D7123"/>
    <w:rsid w:val="002D7B80"/>
    <w:rsid w:val="002E0F13"/>
    <w:rsid w:val="002E16C4"/>
    <w:rsid w:val="002E4BCA"/>
    <w:rsid w:val="002E5783"/>
    <w:rsid w:val="002E6778"/>
    <w:rsid w:val="002F0360"/>
    <w:rsid w:val="002F0857"/>
    <w:rsid w:val="002F5FBE"/>
    <w:rsid w:val="00302EE1"/>
    <w:rsid w:val="003038C5"/>
    <w:rsid w:val="0030435F"/>
    <w:rsid w:val="0030706B"/>
    <w:rsid w:val="00307CDE"/>
    <w:rsid w:val="00322E54"/>
    <w:rsid w:val="003363D0"/>
    <w:rsid w:val="00344162"/>
    <w:rsid w:val="00345156"/>
    <w:rsid w:val="00352D2B"/>
    <w:rsid w:val="00355270"/>
    <w:rsid w:val="00356937"/>
    <w:rsid w:val="00356E90"/>
    <w:rsid w:val="00363283"/>
    <w:rsid w:val="0036522C"/>
    <w:rsid w:val="00366295"/>
    <w:rsid w:val="0037537E"/>
    <w:rsid w:val="00375A50"/>
    <w:rsid w:val="00375CEC"/>
    <w:rsid w:val="0038500D"/>
    <w:rsid w:val="003932E6"/>
    <w:rsid w:val="00394D76"/>
    <w:rsid w:val="003A627E"/>
    <w:rsid w:val="003B4C9C"/>
    <w:rsid w:val="003B780C"/>
    <w:rsid w:val="003C110B"/>
    <w:rsid w:val="003C6062"/>
    <w:rsid w:val="003D5252"/>
    <w:rsid w:val="003E224F"/>
    <w:rsid w:val="003E2DCB"/>
    <w:rsid w:val="003E68A4"/>
    <w:rsid w:val="003F1058"/>
    <w:rsid w:val="004002A6"/>
    <w:rsid w:val="00406B90"/>
    <w:rsid w:val="00416FE8"/>
    <w:rsid w:val="00433BCC"/>
    <w:rsid w:val="00441128"/>
    <w:rsid w:val="00444635"/>
    <w:rsid w:val="004455F7"/>
    <w:rsid w:val="0046400E"/>
    <w:rsid w:val="00473493"/>
    <w:rsid w:val="00484B1E"/>
    <w:rsid w:val="004943E5"/>
    <w:rsid w:val="0049682B"/>
    <w:rsid w:val="004A040B"/>
    <w:rsid w:val="004A6F4C"/>
    <w:rsid w:val="004C5B1A"/>
    <w:rsid w:val="004D0226"/>
    <w:rsid w:val="004D16CA"/>
    <w:rsid w:val="004D1A8E"/>
    <w:rsid w:val="004D7698"/>
    <w:rsid w:val="004E0742"/>
    <w:rsid w:val="004E2EDF"/>
    <w:rsid w:val="004F6BD1"/>
    <w:rsid w:val="004F7C9E"/>
    <w:rsid w:val="0050163A"/>
    <w:rsid w:val="00516057"/>
    <w:rsid w:val="00524C7A"/>
    <w:rsid w:val="00525B18"/>
    <w:rsid w:val="00530583"/>
    <w:rsid w:val="005313BE"/>
    <w:rsid w:val="00535AF7"/>
    <w:rsid w:val="00544EDF"/>
    <w:rsid w:val="00545871"/>
    <w:rsid w:val="00545D59"/>
    <w:rsid w:val="00555352"/>
    <w:rsid w:val="00555DB9"/>
    <w:rsid w:val="00557A3F"/>
    <w:rsid w:val="0056100B"/>
    <w:rsid w:val="00567515"/>
    <w:rsid w:val="00570F9C"/>
    <w:rsid w:val="005714E0"/>
    <w:rsid w:val="00581A17"/>
    <w:rsid w:val="00584F73"/>
    <w:rsid w:val="0059233C"/>
    <w:rsid w:val="00592981"/>
    <w:rsid w:val="005B0387"/>
    <w:rsid w:val="005B1FDC"/>
    <w:rsid w:val="005B2248"/>
    <w:rsid w:val="005B25F2"/>
    <w:rsid w:val="005B3002"/>
    <w:rsid w:val="005B44DE"/>
    <w:rsid w:val="005C1D70"/>
    <w:rsid w:val="005C2FD5"/>
    <w:rsid w:val="005C5B57"/>
    <w:rsid w:val="005C63AD"/>
    <w:rsid w:val="005D74B6"/>
    <w:rsid w:val="005E02E6"/>
    <w:rsid w:val="005E6B80"/>
    <w:rsid w:val="005F1A87"/>
    <w:rsid w:val="005F57FE"/>
    <w:rsid w:val="005F7145"/>
    <w:rsid w:val="00600822"/>
    <w:rsid w:val="00605754"/>
    <w:rsid w:val="00606A2D"/>
    <w:rsid w:val="00607BE3"/>
    <w:rsid w:val="006171BF"/>
    <w:rsid w:val="00630A4E"/>
    <w:rsid w:val="006332D9"/>
    <w:rsid w:val="00633649"/>
    <w:rsid w:val="00637CE3"/>
    <w:rsid w:val="006429F3"/>
    <w:rsid w:val="00652F61"/>
    <w:rsid w:val="00655F62"/>
    <w:rsid w:val="0066440F"/>
    <w:rsid w:val="00664416"/>
    <w:rsid w:val="00664795"/>
    <w:rsid w:val="00667181"/>
    <w:rsid w:val="00681408"/>
    <w:rsid w:val="00681C93"/>
    <w:rsid w:val="00683AD8"/>
    <w:rsid w:val="00684C0E"/>
    <w:rsid w:val="006971FA"/>
    <w:rsid w:val="006B0654"/>
    <w:rsid w:val="006B3AD1"/>
    <w:rsid w:val="006B6019"/>
    <w:rsid w:val="006C2A34"/>
    <w:rsid w:val="006C327D"/>
    <w:rsid w:val="006C4F3A"/>
    <w:rsid w:val="006C6FBA"/>
    <w:rsid w:val="006E2F05"/>
    <w:rsid w:val="006E5710"/>
    <w:rsid w:val="006E6930"/>
    <w:rsid w:val="006F0848"/>
    <w:rsid w:val="006F3CFD"/>
    <w:rsid w:val="006F7F9B"/>
    <w:rsid w:val="00703CDD"/>
    <w:rsid w:val="007056EE"/>
    <w:rsid w:val="00711337"/>
    <w:rsid w:val="007119FD"/>
    <w:rsid w:val="00712BD9"/>
    <w:rsid w:val="00715619"/>
    <w:rsid w:val="00716176"/>
    <w:rsid w:val="00716E6B"/>
    <w:rsid w:val="0072601B"/>
    <w:rsid w:val="007334E2"/>
    <w:rsid w:val="007415CC"/>
    <w:rsid w:val="0074527D"/>
    <w:rsid w:val="007506A7"/>
    <w:rsid w:val="00750DC6"/>
    <w:rsid w:val="0075631B"/>
    <w:rsid w:val="00757FF4"/>
    <w:rsid w:val="00760DEB"/>
    <w:rsid w:val="00762BC8"/>
    <w:rsid w:val="0076433D"/>
    <w:rsid w:val="00774688"/>
    <w:rsid w:val="00783815"/>
    <w:rsid w:val="00784600"/>
    <w:rsid w:val="00784984"/>
    <w:rsid w:val="00784F66"/>
    <w:rsid w:val="00796C7F"/>
    <w:rsid w:val="007A1636"/>
    <w:rsid w:val="007A1D73"/>
    <w:rsid w:val="007B18BF"/>
    <w:rsid w:val="007B5C98"/>
    <w:rsid w:val="007B7761"/>
    <w:rsid w:val="007C3AEB"/>
    <w:rsid w:val="007D023B"/>
    <w:rsid w:val="007D0561"/>
    <w:rsid w:val="007D4077"/>
    <w:rsid w:val="007D57FA"/>
    <w:rsid w:val="007E718A"/>
    <w:rsid w:val="007E7AE2"/>
    <w:rsid w:val="007F2902"/>
    <w:rsid w:val="00801A76"/>
    <w:rsid w:val="0080506B"/>
    <w:rsid w:val="00806A6C"/>
    <w:rsid w:val="0082428D"/>
    <w:rsid w:val="00824571"/>
    <w:rsid w:val="00827158"/>
    <w:rsid w:val="00837474"/>
    <w:rsid w:val="008454E9"/>
    <w:rsid w:val="00854488"/>
    <w:rsid w:val="00861013"/>
    <w:rsid w:val="0086303D"/>
    <w:rsid w:val="00863B38"/>
    <w:rsid w:val="008654F5"/>
    <w:rsid w:val="00866C4C"/>
    <w:rsid w:val="008734DF"/>
    <w:rsid w:val="008848D2"/>
    <w:rsid w:val="00885956"/>
    <w:rsid w:val="00885CBE"/>
    <w:rsid w:val="00891D14"/>
    <w:rsid w:val="00896FFE"/>
    <w:rsid w:val="008B10D0"/>
    <w:rsid w:val="008B1EB2"/>
    <w:rsid w:val="008B5EB6"/>
    <w:rsid w:val="008B5FDC"/>
    <w:rsid w:val="008C6A66"/>
    <w:rsid w:val="008D6E50"/>
    <w:rsid w:val="008E6438"/>
    <w:rsid w:val="008E76D0"/>
    <w:rsid w:val="008E7D47"/>
    <w:rsid w:val="008F06C2"/>
    <w:rsid w:val="008F68A0"/>
    <w:rsid w:val="0090374A"/>
    <w:rsid w:val="0090722B"/>
    <w:rsid w:val="00907E01"/>
    <w:rsid w:val="009158B4"/>
    <w:rsid w:val="00925754"/>
    <w:rsid w:val="00937704"/>
    <w:rsid w:val="00943021"/>
    <w:rsid w:val="009445B1"/>
    <w:rsid w:val="00947A71"/>
    <w:rsid w:val="00950DEC"/>
    <w:rsid w:val="009575F8"/>
    <w:rsid w:val="00957B79"/>
    <w:rsid w:val="00962B8C"/>
    <w:rsid w:val="0096402B"/>
    <w:rsid w:val="00965069"/>
    <w:rsid w:val="009674A0"/>
    <w:rsid w:val="0097093A"/>
    <w:rsid w:val="0097116E"/>
    <w:rsid w:val="0097467D"/>
    <w:rsid w:val="009768B8"/>
    <w:rsid w:val="009800F9"/>
    <w:rsid w:val="00984C3D"/>
    <w:rsid w:val="00987540"/>
    <w:rsid w:val="00987C34"/>
    <w:rsid w:val="00987F66"/>
    <w:rsid w:val="00990BCA"/>
    <w:rsid w:val="0099167B"/>
    <w:rsid w:val="009963C0"/>
    <w:rsid w:val="009A4A71"/>
    <w:rsid w:val="009A4F05"/>
    <w:rsid w:val="009A6D6E"/>
    <w:rsid w:val="009B1FB0"/>
    <w:rsid w:val="009C2483"/>
    <w:rsid w:val="009D62B2"/>
    <w:rsid w:val="009E1EB5"/>
    <w:rsid w:val="009E56C1"/>
    <w:rsid w:val="009F3854"/>
    <w:rsid w:val="009F4FCE"/>
    <w:rsid w:val="00A019E8"/>
    <w:rsid w:val="00A054DE"/>
    <w:rsid w:val="00A066C7"/>
    <w:rsid w:val="00A10D3D"/>
    <w:rsid w:val="00A16DD0"/>
    <w:rsid w:val="00A21F4A"/>
    <w:rsid w:val="00A43010"/>
    <w:rsid w:val="00A53ACE"/>
    <w:rsid w:val="00A53EC1"/>
    <w:rsid w:val="00A57D75"/>
    <w:rsid w:val="00A60123"/>
    <w:rsid w:val="00A61871"/>
    <w:rsid w:val="00A65554"/>
    <w:rsid w:val="00A72D92"/>
    <w:rsid w:val="00A7326A"/>
    <w:rsid w:val="00A85E21"/>
    <w:rsid w:val="00A86C06"/>
    <w:rsid w:val="00A87996"/>
    <w:rsid w:val="00A9245E"/>
    <w:rsid w:val="00A96972"/>
    <w:rsid w:val="00AA1D52"/>
    <w:rsid w:val="00AB6C66"/>
    <w:rsid w:val="00AC22BE"/>
    <w:rsid w:val="00AC24F9"/>
    <w:rsid w:val="00AD3ABE"/>
    <w:rsid w:val="00AD6FDC"/>
    <w:rsid w:val="00AE1C88"/>
    <w:rsid w:val="00AE5090"/>
    <w:rsid w:val="00AE7496"/>
    <w:rsid w:val="00AF2B0F"/>
    <w:rsid w:val="00AF7A1F"/>
    <w:rsid w:val="00B05B1B"/>
    <w:rsid w:val="00B1016B"/>
    <w:rsid w:val="00B12E38"/>
    <w:rsid w:val="00B20C57"/>
    <w:rsid w:val="00B34D8F"/>
    <w:rsid w:val="00B52B66"/>
    <w:rsid w:val="00B6496D"/>
    <w:rsid w:val="00B72394"/>
    <w:rsid w:val="00B72B13"/>
    <w:rsid w:val="00B7372B"/>
    <w:rsid w:val="00B76D37"/>
    <w:rsid w:val="00B85099"/>
    <w:rsid w:val="00B86EC1"/>
    <w:rsid w:val="00B87A40"/>
    <w:rsid w:val="00B95DF2"/>
    <w:rsid w:val="00B9683A"/>
    <w:rsid w:val="00BA167C"/>
    <w:rsid w:val="00BA170F"/>
    <w:rsid w:val="00BA56A7"/>
    <w:rsid w:val="00BA592B"/>
    <w:rsid w:val="00BB093B"/>
    <w:rsid w:val="00BC4224"/>
    <w:rsid w:val="00BC6619"/>
    <w:rsid w:val="00BD4C09"/>
    <w:rsid w:val="00BD694B"/>
    <w:rsid w:val="00BD7330"/>
    <w:rsid w:val="00BF57DD"/>
    <w:rsid w:val="00BF5EAE"/>
    <w:rsid w:val="00C07E95"/>
    <w:rsid w:val="00C11473"/>
    <w:rsid w:val="00C13AB7"/>
    <w:rsid w:val="00C13B31"/>
    <w:rsid w:val="00C16749"/>
    <w:rsid w:val="00C16FCA"/>
    <w:rsid w:val="00C177EA"/>
    <w:rsid w:val="00C21EFF"/>
    <w:rsid w:val="00C22A00"/>
    <w:rsid w:val="00C23D54"/>
    <w:rsid w:val="00C258E8"/>
    <w:rsid w:val="00C34AA3"/>
    <w:rsid w:val="00C36932"/>
    <w:rsid w:val="00C44213"/>
    <w:rsid w:val="00C46355"/>
    <w:rsid w:val="00C4730D"/>
    <w:rsid w:val="00C50B13"/>
    <w:rsid w:val="00C545E3"/>
    <w:rsid w:val="00C60C93"/>
    <w:rsid w:val="00C619BC"/>
    <w:rsid w:val="00C62EB7"/>
    <w:rsid w:val="00C6427B"/>
    <w:rsid w:val="00C6699F"/>
    <w:rsid w:val="00C9118B"/>
    <w:rsid w:val="00C91B14"/>
    <w:rsid w:val="00C93F2E"/>
    <w:rsid w:val="00C96CDC"/>
    <w:rsid w:val="00CA06F6"/>
    <w:rsid w:val="00CA7EDF"/>
    <w:rsid w:val="00CB1DE1"/>
    <w:rsid w:val="00CB33C2"/>
    <w:rsid w:val="00CB5421"/>
    <w:rsid w:val="00CC27F1"/>
    <w:rsid w:val="00CD3D1D"/>
    <w:rsid w:val="00CD6AEA"/>
    <w:rsid w:val="00CD7058"/>
    <w:rsid w:val="00CE423A"/>
    <w:rsid w:val="00CE44F7"/>
    <w:rsid w:val="00CE599A"/>
    <w:rsid w:val="00CF3999"/>
    <w:rsid w:val="00D06562"/>
    <w:rsid w:val="00D1158B"/>
    <w:rsid w:val="00D1577F"/>
    <w:rsid w:val="00D16C9C"/>
    <w:rsid w:val="00D20879"/>
    <w:rsid w:val="00D20D27"/>
    <w:rsid w:val="00D232DF"/>
    <w:rsid w:val="00D26361"/>
    <w:rsid w:val="00D2762B"/>
    <w:rsid w:val="00D37FBA"/>
    <w:rsid w:val="00D40C77"/>
    <w:rsid w:val="00D41BA3"/>
    <w:rsid w:val="00D442FE"/>
    <w:rsid w:val="00D45A53"/>
    <w:rsid w:val="00D50DB2"/>
    <w:rsid w:val="00D62E94"/>
    <w:rsid w:val="00D65E56"/>
    <w:rsid w:val="00D73B1D"/>
    <w:rsid w:val="00D74572"/>
    <w:rsid w:val="00D85E7A"/>
    <w:rsid w:val="00D87C36"/>
    <w:rsid w:val="00D91A8F"/>
    <w:rsid w:val="00DA1905"/>
    <w:rsid w:val="00DB027E"/>
    <w:rsid w:val="00DB26FD"/>
    <w:rsid w:val="00DB2DAC"/>
    <w:rsid w:val="00DC0B5D"/>
    <w:rsid w:val="00DC14EF"/>
    <w:rsid w:val="00DC6012"/>
    <w:rsid w:val="00DC6D77"/>
    <w:rsid w:val="00DD241D"/>
    <w:rsid w:val="00DE36C0"/>
    <w:rsid w:val="00DE5805"/>
    <w:rsid w:val="00DF1018"/>
    <w:rsid w:val="00E061DB"/>
    <w:rsid w:val="00E06474"/>
    <w:rsid w:val="00E10607"/>
    <w:rsid w:val="00E11D78"/>
    <w:rsid w:val="00E14815"/>
    <w:rsid w:val="00E16197"/>
    <w:rsid w:val="00E20D09"/>
    <w:rsid w:val="00E20D69"/>
    <w:rsid w:val="00E22452"/>
    <w:rsid w:val="00E2705A"/>
    <w:rsid w:val="00E3293A"/>
    <w:rsid w:val="00E36CDB"/>
    <w:rsid w:val="00E373C7"/>
    <w:rsid w:val="00E40433"/>
    <w:rsid w:val="00E4175E"/>
    <w:rsid w:val="00E47532"/>
    <w:rsid w:val="00E50C32"/>
    <w:rsid w:val="00E55011"/>
    <w:rsid w:val="00E56D50"/>
    <w:rsid w:val="00E6611C"/>
    <w:rsid w:val="00E7556D"/>
    <w:rsid w:val="00E77046"/>
    <w:rsid w:val="00E8092F"/>
    <w:rsid w:val="00E82BFC"/>
    <w:rsid w:val="00E92C23"/>
    <w:rsid w:val="00E92EEA"/>
    <w:rsid w:val="00E93AD1"/>
    <w:rsid w:val="00E97E74"/>
    <w:rsid w:val="00EA7AA0"/>
    <w:rsid w:val="00EB3A0B"/>
    <w:rsid w:val="00EB4C31"/>
    <w:rsid w:val="00EC33F4"/>
    <w:rsid w:val="00EC4873"/>
    <w:rsid w:val="00EC5CD1"/>
    <w:rsid w:val="00EC6CCB"/>
    <w:rsid w:val="00EC7FD3"/>
    <w:rsid w:val="00ED1AFF"/>
    <w:rsid w:val="00EF2A79"/>
    <w:rsid w:val="00EF2ABF"/>
    <w:rsid w:val="00EF6DF3"/>
    <w:rsid w:val="00F02D89"/>
    <w:rsid w:val="00F07434"/>
    <w:rsid w:val="00F12844"/>
    <w:rsid w:val="00F130D6"/>
    <w:rsid w:val="00F141A2"/>
    <w:rsid w:val="00F168EC"/>
    <w:rsid w:val="00F1740A"/>
    <w:rsid w:val="00F20388"/>
    <w:rsid w:val="00F24A1E"/>
    <w:rsid w:val="00F25557"/>
    <w:rsid w:val="00F25677"/>
    <w:rsid w:val="00F26ABF"/>
    <w:rsid w:val="00F27F3A"/>
    <w:rsid w:val="00F30557"/>
    <w:rsid w:val="00F41823"/>
    <w:rsid w:val="00F43080"/>
    <w:rsid w:val="00F50C0B"/>
    <w:rsid w:val="00F53CA0"/>
    <w:rsid w:val="00F55439"/>
    <w:rsid w:val="00F60917"/>
    <w:rsid w:val="00F623AD"/>
    <w:rsid w:val="00F625BF"/>
    <w:rsid w:val="00F66787"/>
    <w:rsid w:val="00F67239"/>
    <w:rsid w:val="00F7179F"/>
    <w:rsid w:val="00F741A5"/>
    <w:rsid w:val="00F7738D"/>
    <w:rsid w:val="00F803A9"/>
    <w:rsid w:val="00F80787"/>
    <w:rsid w:val="00F82433"/>
    <w:rsid w:val="00F8517B"/>
    <w:rsid w:val="00F8790B"/>
    <w:rsid w:val="00F92BA2"/>
    <w:rsid w:val="00FA11EE"/>
    <w:rsid w:val="00FA1E57"/>
    <w:rsid w:val="00FA3AE0"/>
    <w:rsid w:val="00FA52C9"/>
    <w:rsid w:val="00FB37B3"/>
    <w:rsid w:val="00FB69ED"/>
    <w:rsid w:val="00FC2816"/>
    <w:rsid w:val="00FC7CD8"/>
    <w:rsid w:val="00FE1230"/>
    <w:rsid w:val="00FE40D6"/>
    <w:rsid w:val="00FE4ED8"/>
    <w:rsid w:val="00FE5DB7"/>
    <w:rsid w:val="00FE6A0E"/>
    <w:rsid w:val="00FF293E"/>
    <w:rsid w:val="00FF6920"/>
    <w:rsid w:val="00FF6D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B0DB"/>
  <w15:chartTrackingRefBased/>
  <w15:docId w15:val="{65530BED-67ED-43C1-A03F-D6423BD7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29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7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7778"/>
    <w:rPr>
      <w:sz w:val="18"/>
      <w:szCs w:val="18"/>
    </w:rPr>
  </w:style>
  <w:style w:type="paragraph" w:styleId="a5">
    <w:name w:val="footer"/>
    <w:basedOn w:val="a"/>
    <w:link w:val="a6"/>
    <w:uiPriority w:val="99"/>
    <w:unhideWhenUsed/>
    <w:rsid w:val="00217778"/>
    <w:pPr>
      <w:tabs>
        <w:tab w:val="center" w:pos="4153"/>
        <w:tab w:val="right" w:pos="8306"/>
      </w:tabs>
      <w:snapToGrid w:val="0"/>
      <w:jc w:val="left"/>
    </w:pPr>
    <w:rPr>
      <w:sz w:val="18"/>
      <w:szCs w:val="18"/>
    </w:rPr>
  </w:style>
  <w:style w:type="character" w:customStyle="1" w:styleId="a6">
    <w:name w:val="页脚 字符"/>
    <w:basedOn w:val="a0"/>
    <w:link w:val="a5"/>
    <w:uiPriority w:val="99"/>
    <w:rsid w:val="00217778"/>
    <w:rPr>
      <w:sz w:val="18"/>
      <w:szCs w:val="18"/>
    </w:rPr>
  </w:style>
  <w:style w:type="paragraph" w:styleId="a7">
    <w:name w:val="Date"/>
    <w:basedOn w:val="a"/>
    <w:next w:val="a"/>
    <w:link w:val="a8"/>
    <w:uiPriority w:val="99"/>
    <w:semiHidden/>
    <w:unhideWhenUsed/>
    <w:rsid w:val="00AA1D52"/>
    <w:pPr>
      <w:ind w:leftChars="2500" w:left="100"/>
    </w:pPr>
  </w:style>
  <w:style w:type="character" w:customStyle="1" w:styleId="a8">
    <w:name w:val="日期 字符"/>
    <w:basedOn w:val="a0"/>
    <w:link w:val="a7"/>
    <w:uiPriority w:val="99"/>
    <w:semiHidden/>
    <w:rsid w:val="00AA1D52"/>
  </w:style>
  <w:style w:type="paragraph" w:customStyle="1" w:styleId="CharCharCharChar">
    <w:name w:val="Char Char Char Char"/>
    <w:basedOn w:val="1"/>
    <w:rsid w:val="00FF293E"/>
    <w:pPr>
      <w:snapToGrid w:val="0"/>
      <w:spacing w:before="240" w:after="240" w:line="348" w:lineRule="auto"/>
    </w:pPr>
    <w:rPr>
      <w:rFonts w:ascii="Tahoma" w:eastAsia="宋体" w:hAnsi="Tahoma" w:cs="Times New Roman"/>
      <w:bCs w:val="0"/>
      <w:kern w:val="2"/>
      <w:sz w:val="24"/>
      <w:szCs w:val="20"/>
    </w:rPr>
  </w:style>
  <w:style w:type="character" w:customStyle="1" w:styleId="10">
    <w:name w:val="标题 1 字符"/>
    <w:basedOn w:val="a0"/>
    <w:link w:val="1"/>
    <w:uiPriority w:val="9"/>
    <w:rsid w:val="00FF293E"/>
    <w:rPr>
      <w:b/>
      <w:bCs/>
      <w:kern w:val="44"/>
      <w:sz w:val="44"/>
      <w:szCs w:val="44"/>
    </w:rPr>
  </w:style>
  <w:style w:type="paragraph" w:styleId="a9">
    <w:name w:val="List Paragraph"/>
    <w:basedOn w:val="a"/>
    <w:uiPriority w:val="34"/>
    <w:qFormat/>
    <w:rsid w:val="00DC6D77"/>
    <w:pPr>
      <w:ind w:firstLineChars="200" w:firstLine="420"/>
    </w:pPr>
  </w:style>
  <w:style w:type="character" w:styleId="aa">
    <w:name w:val="footnote reference"/>
    <w:rsid w:val="00DC6D77"/>
    <w:rPr>
      <w:vertAlign w:val="superscript"/>
    </w:rPr>
  </w:style>
  <w:style w:type="paragraph" w:styleId="ab">
    <w:name w:val="footnote text"/>
    <w:basedOn w:val="a"/>
    <w:link w:val="ac"/>
    <w:uiPriority w:val="99"/>
    <w:semiHidden/>
    <w:unhideWhenUsed/>
    <w:rsid w:val="00DC6D77"/>
    <w:pPr>
      <w:snapToGrid w:val="0"/>
      <w:jc w:val="left"/>
    </w:pPr>
    <w:rPr>
      <w:sz w:val="18"/>
      <w:szCs w:val="18"/>
    </w:rPr>
  </w:style>
  <w:style w:type="character" w:customStyle="1" w:styleId="ac">
    <w:name w:val="脚注文本 字符"/>
    <w:basedOn w:val="a0"/>
    <w:link w:val="ab"/>
    <w:uiPriority w:val="99"/>
    <w:semiHidden/>
    <w:rsid w:val="00DC6D77"/>
    <w:rPr>
      <w:sz w:val="18"/>
      <w:szCs w:val="18"/>
    </w:rPr>
  </w:style>
  <w:style w:type="paragraph" w:styleId="ad">
    <w:name w:val="Balloon Text"/>
    <w:basedOn w:val="a"/>
    <w:link w:val="ae"/>
    <w:uiPriority w:val="99"/>
    <w:semiHidden/>
    <w:unhideWhenUsed/>
    <w:rsid w:val="0099167B"/>
    <w:rPr>
      <w:sz w:val="18"/>
      <w:szCs w:val="18"/>
    </w:rPr>
  </w:style>
  <w:style w:type="character" w:customStyle="1" w:styleId="ae">
    <w:name w:val="批注框文本 字符"/>
    <w:basedOn w:val="a0"/>
    <w:link w:val="ad"/>
    <w:uiPriority w:val="99"/>
    <w:semiHidden/>
    <w:rsid w:val="0099167B"/>
    <w:rPr>
      <w:sz w:val="18"/>
      <w:szCs w:val="18"/>
    </w:rPr>
  </w:style>
  <w:style w:type="table" w:styleId="af">
    <w:name w:val="Table Grid"/>
    <w:basedOn w:val="a1"/>
    <w:uiPriority w:val="39"/>
    <w:qFormat/>
    <w:rsid w:val="00C34AA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AE5090"/>
    <w:pPr>
      <w:spacing w:after="120"/>
      <w:ind w:leftChars="200" w:left="420"/>
    </w:pPr>
  </w:style>
  <w:style w:type="character" w:customStyle="1" w:styleId="af1">
    <w:name w:val="正文文本缩进 字符"/>
    <w:basedOn w:val="a0"/>
    <w:link w:val="af0"/>
    <w:uiPriority w:val="99"/>
    <w:semiHidden/>
    <w:rsid w:val="00AE5090"/>
  </w:style>
  <w:style w:type="paragraph" w:styleId="2">
    <w:name w:val="Body Text First Indent 2"/>
    <w:basedOn w:val="af0"/>
    <w:next w:val="af2"/>
    <w:link w:val="20"/>
    <w:qFormat/>
    <w:rsid w:val="00AE5090"/>
    <w:pPr>
      <w:spacing w:after="0" w:line="576" w:lineRule="exact"/>
      <w:ind w:leftChars="0" w:left="0" w:firstLineChars="200" w:firstLine="420"/>
    </w:pPr>
    <w:rPr>
      <w:rFonts w:ascii="仿宋_GB2312" w:eastAsia="仿宋_GB2312" w:hAnsi="Arial" w:cs="Arial"/>
      <w:color w:val="000000"/>
      <w:kern w:val="0"/>
      <w:sz w:val="32"/>
      <w:szCs w:val="32"/>
    </w:rPr>
  </w:style>
  <w:style w:type="character" w:customStyle="1" w:styleId="20">
    <w:name w:val="正文文本首行缩进 2 字符"/>
    <w:basedOn w:val="af1"/>
    <w:link w:val="2"/>
    <w:rsid w:val="00AE5090"/>
    <w:rPr>
      <w:rFonts w:ascii="仿宋_GB2312" w:eastAsia="仿宋_GB2312" w:hAnsi="Arial" w:cs="Arial"/>
      <w:color w:val="000000"/>
      <w:kern w:val="0"/>
      <w:sz w:val="32"/>
      <w:szCs w:val="32"/>
    </w:rPr>
  </w:style>
  <w:style w:type="paragraph" w:customStyle="1" w:styleId="Default">
    <w:name w:val="Default"/>
    <w:qFormat/>
    <w:rsid w:val="00AE5090"/>
    <w:pPr>
      <w:widowControl w:val="0"/>
      <w:autoSpaceDE w:val="0"/>
      <w:autoSpaceDN w:val="0"/>
      <w:adjustRightInd w:val="0"/>
    </w:pPr>
    <w:rPr>
      <w:rFonts w:ascii="Arial" w:eastAsia="宋体" w:hAnsi="Arial" w:cs="Arial"/>
      <w:color w:val="000000"/>
      <w:kern w:val="0"/>
      <w:sz w:val="24"/>
      <w:szCs w:val="24"/>
    </w:rPr>
  </w:style>
  <w:style w:type="paragraph" w:styleId="af3">
    <w:name w:val="Body Text"/>
    <w:basedOn w:val="a"/>
    <w:link w:val="af4"/>
    <w:uiPriority w:val="99"/>
    <w:semiHidden/>
    <w:unhideWhenUsed/>
    <w:rsid w:val="00AE5090"/>
    <w:pPr>
      <w:spacing w:after="120"/>
    </w:pPr>
  </w:style>
  <w:style w:type="character" w:customStyle="1" w:styleId="af4">
    <w:name w:val="正文文本 字符"/>
    <w:basedOn w:val="a0"/>
    <w:link w:val="af3"/>
    <w:uiPriority w:val="99"/>
    <w:semiHidden/>
    <w:rsid w:val="00AE5090"/>
  </w:style>
  <w:style w:type="paragraph" w:styleId="af2">
    <w:name w:val="Body Text First Indent"/>
    <w:basedOn w:val="af3"/>
    <w:link w:val="af5"/>
    <w:uiPriority w:val="99"/>
    <w:semiHidden/>
    <w:unhideWhenUsed/>
    <w:rsid w:val="00AE5090"/>
    <w:pPr>
      <w:ind w:firstLineChars="100" w:firstLine="420"/>
    </w:pPr>
  </w:style>
  <w:style w:type="character" w:customStyle="1" w:styleId="af5">
    <w:name w:val="正文文本首行缩进 字符"/>
    <w:basedOn w:val="af4"/>
    <w:link w:val="af2"/>
    <w:uiPriority w:val="99"/>
    <w:semiHidden/>
    <w:rsid w:val="00AE5090"/>
  </w:style>
  <w:style w:type="table" w:customStyle="1" w:styleId="11">
    <w:name w:val="网格型1"/>
    <w:basedOn w:val="a1"/>
    <w:next w:val="af"/>
    <w:uiPriority w:val="39"/>
    <w:rsid w:val="00655F62"/>
    <w:pPr>
      <w:snapToGrid w:val="0"/>
      <w:spacing w:before="60" w:after="60" w:line="312" w:lineRule="auto"/>
    </w:pPr>
    <w:rPr>
      <w:color w:val="333333"/>
      <w:sz w:val="22"/>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174E-B350-4CF9-9959-59DDFC41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948140219@qq.com</cp:lastModifiedBy>
  <cp:revision>11</cp:revision>
  <cp:lastPrinted>2023-09-06T09:50:00Z</cp:lastPrinted>
  <dcterms:created xsi:type="dcterms:W3CDTF">2024-02-22T08:34:00Z</dcterms:created>
  <dcterms:modified xsi:type="dcterms:W3CDTF">2024-07-25T03:34:00Z</dcterms:modified>
</cp:coreProperties>
</file>